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0F03C" w14:textId="77777777" w:rsidR="00755965" w:rsidRPr="00EA2744" w:rsidRDefault="00D83FFE" w:rsidP="00F76D3E">
      <w:pPr>
        <w:tabs>
          <w:tab w:val="left" w:pos="1660"/>
        </w:tabs>
        <w:rPr>
          <w:rFonts w:ascii="Arial" w:hAnsi="Arial"/>
        </w:rPr>
      </w:pPr>
      <w:bookmarkStart w:id="0" w:name="_GoBack"/>
      <w:bookmarkEnd w:id="0"/>
      <w:r>
        <w:rPr>
          <w:rFonts w:ascii="Arial Bold" w:hAnsi="Arial Bold"/>
          <w:b/>
        </w:rPr>
        <w:t>2015</w:t>
      </w:r>
      <w:r w:rsidR="007F5351">
        <w:rPr>
          <w:rFonts w:ascii="Arial Bold" w:hAnsi="Arial Bold"/>
          <w:b/>
        </w:rPr>
        <w:t xml:space="preserve"> A</w:t>
      </w:r>
      <w:r>
        <w:rPr>
          <w:rFonts w:ascii="Arial Bold" w:hAnsi="Arial Bold"/>
          <w:b/>
        </w:rPr>
        <w:t>CP</w:t>
      </w:r>
      <w:r w:rsidR="007F5351">
        <w:rPr>
          <w:rFonts w:ascii="Arial Bold" w:hAnsi="Arial Bold"/>
          <w:b/>
        </w:rPr>
        <w:t xml:space="preserve"> Chemistry</w:t>
      </w:r>
      <w:r w:rsidR="00755965" w:rsidRPr="00EA2744">
        <w:rPr>
          <w:rFonts w:ascii="Arial Bold" w:hAnsi="Arial Bold"/>
          <w:b/>
        </w:rPr>
        <w:t xml:space="preserve"> Midyear Exam Information </w:t>
      </w:r>
    </w:p>
    <w:p w14:paraId="1D8D11D4" w14:textId="0E14875C" w:rsidR="00F76D3E" w:rsidRPr="00EA2744" w:rsidRDefault="00F76D3E">
      <w:pPr>
        <w:rPr>
          <w:rFonts w:ascii="Arial" w:hAnsi="Arial"/>
        </w:rPr>
      </w:pPr>
      <w:r>
        <w:rPr>
          <w:rFonts w:ascii="Arial" w:hAnsi="Arial"/>
        </w:rPr>
        <w:t xml:space="preserve">Date:  </w:t>
      </w:r>
      <w:r w:rsidR="00D83FFE">
        <w:rPr>
          <w:rFonts w:ascii="Arial" w:hAnsi="Arial"/>
        </w:rPr>
        <w:t>Wed., Feb. 11, 2015</w:t>
      </w:r>
      <w:r w:rsidRPr="00EA2744">
        <w:rPr>
          <w:rFonts w:ascii="Arial" w:hAnsi="Arial"/>
        </w:rPr>
        <w:t xml:space="preserve"> </w:t>
      </w:r>
      <w:r w:rsidR="00D83FFE">
        <w:rPr>
          <w:rFonts w:ascii="Arial" w:hAnsi="Arial"/>
        </w:rPr>
        <w:t xml:space="preserve"> (Thurs., Feb. 12 for C</w:t>
      </w:r>
      <w:r w:rsidR="00A62863">
        <w:rPr>
          <w:rFonts w:ascii="Arial" w:hAnsi="Arial"/>
        </w:rPr>
        <w:t xml:space="preserve"> block)</w:t>
      </w:r>
      <w:r w:rsidRPr="00EA2744">
        <w:rPr>
          <w:rFonts w:ascii="Arial" w:hAnsi="Arial"/>
        </w:rPr>
        <w:tab/>
      </w:r>
    </w:p>
    <w:p w14:paraId="47F1B860" w14:textId="77777777" w:rsidR="00F76D3E" w:rsidRPr="00C651BA" w:rsidRDefault="00F76D3E">
      <w:pPr>
        <w:rPr>
          <w:rFonts w:ascii="Arial" w:hAnsi="Arial"/>
        </w:rPr>
      </w:pPr>
      <w:r w:rsidRPr="00C651BA">
        <w:rPr>
          <w:rFonts w:ascii="Arial" w:hAnsi="Arial"/>
        </w:rPr>
        <w:t xml:space="preserve">Midyear exam = 7.5 </w:t>
      </w:r>
      <w:proofErr w:type="gramStart"/>
      <w:r w:rsidRPr="00C651BA">
        <w:rPr>
          <w:rFonts w:ascii="Arial" w:hAnsi="Arial"/>
        </w:rPr>
        <w:t>%  of</w:t>
      </w:r>
      <w:proofErr w:type="gramEnd"/>
      <w:r w:rsidRPr="00C651BA">
        <w:rPr>
          <w:rFonts w:ascii="Arial" w:hAnsi="Arial"/>
        </w:rPr>
        <w:t xml:space="preserve"> year grade</w:t>
      </w:r>
    </w:p>
    <w:p w14:paraId="1F3B03DC" w14:textId="77777777" w:rsidR="00F76D3E" w:rsidRPr="00C651BA" w:rsidRDefault="00F76D3E">
      <w:pPr>
        <w:rPr>
          <w:rFonts w:ascii="Arial" w:hAnsi="Arial"/>
        </w:rPr>
      </w:pPr>
      <w:r w:rsidRPr="00C651BA">
        <w:rPr>
          <w:rFonts w:ascii="Arial" w:hAnsi="Arial"/>
        </w:rPr>
        <w:t>Final exam = 12.5% of year grade</w:t>
      </w:r>
    </w:p>
    <w:p w14:paraId="360FBF40" w14:textId="77777777" w:rsidR="00F76D3E" w:rsidRPr="00EA2744" w:rsidRDefault="00F76D3E">
      <w:pPr>
        <w:rPr>
          <w:rFonts w:ascii="Arial" w:hAnsi="Arial"/>
        </w:rPr>
      </w:pPr>
      <w:r w:rsidRPr="00C651BA">
        <w:rPr>
          <w:rFonts w:ascii="Arial" w:hAnsi="Arial"/>
        </w:rPr>
        <w:t>Each term  = 20% of year grade</w:t>
      </w:r>
    </w:p>
    <w:p w14:paraId="1528DA29" w14:textId="77777777" w:rsidR="00F76D3E" w:rsidRPr="00EA2744" w:rsidRDefault="00F76D3E">
      <w:pPr>
        <w:rPr>
          <w:rFonts w:ascii="Arial" w:hAnsi="Arial"/>
          <w:b/>
        </w:rPr>
      </w:pPr>
    </w:p>
    <w:p w14:paraId="5B461D8D" w14:textId="77777777" w:rsidR="00F76D3E" w:rsidRPr="00EA2744" w:rsidRDefault="00F76D3E" w:rsidP="00F76D3E">
      <w:pPr>
        <w:numPr>
          <w:ilvl w:val="0"/>
          <w:numId w:val="1"/>
        </w:numPr>
        <w:rPr>
          <w:rFonts w:ascii="Arial" w:hAnsi="Arial"/>
        </w:rPr>
      </w:pPr>
      <w:r w:rsidRPr="00EA2744">
        <w:rPr>
          <w:rFonts w:ascii="Arial" w:hAnsi="Arial"/>
        </w:rPr>
        <w:t xml:space="preserve">The midyear exam will cover chapters 1-9 and chapter 19 </w:t>
      </w:r>
      <w:proofErr w:type="gramStart"/>
      <w:r w:rsidRPr="00EA2744">
        <w:rPr>
          <w:rFonts w:ascii="Arial" w:hAnsi="Arial"/>
        </w:rPr>
        <w:t>sec</w:t>
      </w:r>
      <w:r w:rsidR="007F5351">
        <w:rPr>
          <w:rFonts w:ascii="Arial" w:hAnsi="Arial"/>
        </w:rPr>
        <w:t>tion</w:t>
      </w:r>
      <w:proofErr w:type="gramEnd"/>
      <w:r w:rsidRPr="00EA2744">
        <w:rPr>
          <w:rFonts w:ascii="Arial" w:hAnsi="Arial"/>
        </w:rPr>
        <w:t xml:space="preserve"> 1.</w:t>
      </w:r>
    </w:p>
    <w:p w14:paraId="2BE88F14" w14:textId="77777777" w:rsidR="00F76D3E" w:rsidRPr="00EA2744" w:rsidRDefault="00F76D3E">
      <w:pPr>
        <w:rPr>
          <w:rFonts w:ascii="Arial" w:hAnsi="Arial"/>
        </w:rPr>
      </w:pPr>
    </w:p>
    <w:p w14:paraId="13C5B87A" w14:textId="77777777" w:rsidR="00F76D3E" w:rsidRPr="00EA2744" w:rsidRDefault="00F76D3E" w:rsidP="00F76D3E">
      <w:pPr>
        <w:numPr>
          <w:ilvl w:val="0"/>
          <w:numId w:val="1"/>
        </w:numPr>
        <w:rPr>
          <w:rFonts w:ascii="Arial" w:hAnsi="Arial"/>
        </w:rPr>
      </w:pPr>
      <w:r w:rsidRPr="00EA2744">
        <w:rPr>
          <w:rFonts w:ascii="Arial" w:hAnsi="Arial"/>
        </w:rPr>
        <w:t>The format will be 40</w:t>
      </w:r>
      <w:r>
        <w:rPr>
          <w:rFonts w:ascii="Arial" w:hAnsi="Arial"/>
        </w:rPr>
        <w:t xml:space="preserve"> multiple choice questions in 50</w:t>
      </w:r>
      <w:r w:rsidRPr="00EA2744">
        <w:rPr>
          <w:rFonts w:ascii="Arial" w:hAnsi="Arial"/>
        </w:rPr>
        <w:t xml:space="preserve"> minutes.  </w:t>
      </w:r>
      <w:r>
        <w:rPr>
          <w:rFonts w:ascii="Arial" w:hAnsi="Arial"/>
        </w:rPr>
        <w:t>It is the students’ responsibility to be ready to start testing at the start time.</w:t>
      </w:r>
    </w:p>
    <w:p w14:paraId="2342DB5E" w14:textId="77777777" w:rsidR="00F76D3E" w:rsidRPr="00EA2744" w:rsidRDefault="00F76D3E" w:rsidP="00F76D3E">
      <w:pPr>
        <w:rPr>
          <w:rFonts w:ascii="Arial" w:hAnsi="Arial"/>
        </w:rPr>
      </w:pPr>
    </w:p>
    <w:p w14:paraId="56E65DB8" w14:textId="77777777" w:rsidR="00F76D3E" w:rsidRPr="00EA2744" w:rsidRDefault="00F76D3E" w:rsidP="00F76D3E">
      <w:pPr>
        <w:numPr>
          <w:ilvl w:val="0"/>
          <w:numId w:val="1"/>
        </w:numPr>
        <w:rPr>
          <w:rFonts w:ascii="Arial" w:hAnsi="Arial"/>
        </w:rPr>
      </w:pPr>
      <w:r w:rsidRPr="00EA2744">
        <w:rPr>
          <w:rFonts w:ascii="Arial" w:hAnsi="Arial"/>
        </w:rPr>
        <w:t xml:space="preserve">Bring # 2 pencils to record your answers on the </w:t>
      </w:r>
      <w:proofErr w:type="spellStart"/>
      <w:r w:rsidRPr="00EA2744">
        <w:rPr>
          <w:rFonts w:ascii="Arial" w:hAnsi="Arial"/>
        </w:rPr>
        <w:t>scantron</w:t>
      </w:r>
      <w:proofErr w:type="spellEnd"/>
      <w:r w:rsidRPr="00EA2744">
        <w:rPr>
          <w:rFonts w:ascii="Arial" w:hAnsi="Arial"/>
        </w:rPr>
        <w:t xml:space="preserve"> sheet.</w:t>
      </w:r>
    </w:p>
    <w:p w14:paraId="5EA63B00" w14:textId="77777777" w:rsidR="00F76D3E" w:rsidRPr="00EA2744" w:rsidRDefault="00F76D3E" w:rsidP="00F76D3E">
      <w:pPr>
        <w:rPr>
          <w:rFonts w:ascii="Arial" w:hAnsi="Arial"/>
        </w:rPr>
      </w:pPr>
    </w:p>
    <w:p w14:paraId="2A326311" w14:textId="77777777" w:rsidR="00F76D3E" w:rsidRPr="00EA2744" w:rsidRDefault="00F76D3E" w:rsidP="00F76D3E">
      <w:pPr>
        <w:numPr>
          <w:ilvl w:val="0"/>
          <w:numId w:val="1"/>
        </w:numPr>
        <w:rPr>
          <w:rFonts w:ascii="Arial" w:hAnsi="Arial"/>
        </w:rPr>
      </w:pPr>
      <w:r w:rsidRPr="00EA2744">
        <w:rPr>
          <w:rFonts w:ascii="Arial" w:hAnsi="Arial"/>
        </w:rPr>
        <w:t>Bring a non-programmable calculator. (N</w:t>
      </w:r>
      <w:r w:rsidR="00A62863">
        <w:rPr>
          <w:rFonts w:ascii="Arial" w:hAnsi="Arial"/>
        </w:rPr>
        <w:t xml:space="preserve">o cell phones. No </w:t>
      </w:r>
      <w:r w:rsidRPr="00EA2744">
        <w:rPr>
          <w:rFonts w:ascii="Arial" w:hAnsi="Arial"/>
        </w:rPr>
        <w:t>graphing calculators.) It is highly recommended that you do the practice problems with the calculator that you will use for the exam.</w:t>
      </w:r>
    </w:p>
    <w:p w14:paraId="6A0F4483" w14:textId="77777777" w:rsidR="00F76D3E" w:rsidRPr="00EA2744" w:rsidRDefault="00F76D3E" w:rsidP="00F76D3E">
      <w:pPr>
        <w:rPr>
          <w:rFonts w:ascii="Arial" w:hAnsi="Arial"/>
        </w:rPr>
      </w:pPr>
    </w:p>
    <w:p w14:paraId="66C43E6A" w14:textId="77777777" w:rsidR="00F76D3E" w:rsidRPr="00EA2744" w:rsidRDefault="00F76D3E" w:rsidP="00F76D3E">
      <w:pPr>
        <w:numPr>
          <w:ilvl w:val="0"/>
          <w:numId w:val="1"/>
        </w:numPr>
        <w:rPr>
          <w:rFonts w:ascii="Arial" w:hAnsi="Arial"/>
        </w:rPr>
      </w:pPr>
      <w:r w:rsidRPr="00EA2744">
        <w:rPr>
          <w:rFonts w:ascii="Arial" w:hAnsi="Arial"/>
        </w:rPr>
        <w:t>You will be given a periodic tabl</w:t>
      </w:r>
      <w:r>
        <w:rPr>
          <w:rFonts w:ascii="Arial" w:hAnsi="Arial"/>
        </w:rPr>
        <w:t xml:space="preserve">e, table of polyatomic ions, &amp; </w:t>
      </w:r>
      <w:r w:rsidRPr="00EA2744">
        <w:rPr>
          <w:rFonts w:ascii="Arial" w:hAnsi="Arial"/>
        </w:rPr>
        <w:t>solubility rules.</w:t>
      </w:r>
    </w:p>
    <w:p w14:paraId="119B46C5" w14:textId="77777777" w:rsidR="00F76D3E" w:rsidRPr="00EA2744" w:rsidRDefault="00F76D3E">
      <w:pPr>
        <w:rPr>
          <w:rFonts w:ascii="Arial" w:hAnsi="Arial"/>
        </w:rPr>
      </w:pPr>
    </w:p>
    <w:p w14:paraId="0CF6BA61" w14:textId="77777777" w:rsidR="00F76D3E" w:rsidRDefault="00F76D3E" w:rsidP="00F76D3E">
      <w:pPr>
        <w:numPr>
          <w:ilvl w:val="0"/>
          <w:numId w:val="1"/>
        </w:numPr>
      </w:pPr>
      <w:r>
        <w:t xml:space="preserve">Each question is worth 1 point.  You will get 1 point for every question answered correctly and 0 points for every question answered incorrectly or left blank. </w:t>
      </w:r>
      <w:r w:rsidRPr="00EB5736">
        <w:rPr>
          <w:b/>
        </w:rPr>
        <w:t>You should mark an answer for every question</w:t>
      </w:r>
      <w:r>
        <w:t>.</w:t>
      </w:r>
    </w:p>
    <w:p w14:paraId="7058C14D" w14:textId="77777777" w:rsidR="00F76D3E" w:rsidRDefault="00F76D3E" w:rsidP="00F76D3E"/>
    <w:p w14:paraId="17FC8B4E" w14:textId="77777777" w:rsidR="00F76D3E" w:rsidRPr="00EA2744" w:rsidRDefault="00F76D3E" w:rsidP="00F76D3E">
      <w:pPr>
        <w:numPr>
          <w:ilvl w:val="0"/>
          <w:numId w:val="1"/>
        </w:numPr>
        <w:rPr>
          <w:rFonts w:ascii="Arial" w:hAnsi="Arial"/>
        </w:rPr>
      </w:pPr>
      <w:r w:rsidRPr="00EA2744">
        <w:rPr>
          <w:rFonts w:ascii="Arial" w:hAnsi="Arial"/>
        </w:rPr>
        <w:t>If you have extended time as an accommodation on your I.E.P., pl</w:t>
      </w:r>
      <w:r>
        <w:rPr>
          <w:rFonts w:ascii="Arial" w:hAnsi="Arial"/>
        </w:rPr>
        <w:t>ease</w:t>
      </w:r>
      <w:r w:rsidR="00A62863">
        <w:rPr>
          <w:rFonts w:ascii="Arial" w:hAnsi="Arial"/>
        </w:rPr>
        <w:t xml:space="preserve"> see your teacher by </w:t>
      </w:r>
      <w:r w:rsidR="00D83FFE">
        <w:rPr>
          <w:rFonts w:ascii="Arial" w:hAnsi="Arial"/>
        </w:rPr>
        <w:t>Feb. 4</w:t>
      </w:r>
      <w:r w:rsidRPr="00EA2744">
        <w:rPr>
          <w:rFonts w:ascii="Arial" w:hAnsi="Arial"/>
        </w:rPr>
        <w:t xml:space="preserve"> in order to make proper arrangements.   </w:t>
      </w:r>
    </w:p>
    <w:p w14:paraId="4E78EB34" w14:textId="77777777" w:rsidR="00F76D3E" w:rsidRPr="00EA2744" w:rsidRDefault="00F76D3E">
      <w:pPr>
        <w:rPr>
          <w:rFonts w:ascii="Arial" w:hAnsi="Arial"/>
        </w:rPr>
      </w:pPr>
    </w:p>
    <w:p w14:paraId="0FE408C1" w14:textId="77777777" w:rsidR="00F76D3E" w:rsidRPr="00C651BA" w:rsidRDefault="00F76D3E" w:rsidP="00F76D3E">
      <w:pPr>
        <w:numPr>
          <w:ilvl w:val="0"/>
          <w:numId w:val="1"/>
        </w:numPr>
        <w:rPr>
          <w:rFonts w:ascii="Arial" w:hAnsi="Arial"/>
        </w:rPr>
      </w:pPr>
      <w:r w:rsidRPr="00C651BA">
        <w:rPr>
          <w:rFonts w:ascii="Arial" w:hAnsi="Arial"/>
        </w:rPr>
        <w:t>There are many resources available to help you study for the exam.  Remember to use the resources on the textbook website (multiple choice quizzes, flash cards, audio review, animations, videos . . .)</w:t>
      </w:r>
    </w:p>
    <w:p w14:paraId="3A3085F1" w14:textId="77777777" w:rsidR="00F76D3E" w:rsidRPr="002C0225" w:rsidRDefault="00F76D3E" w:rsidP="00F76D3E"/>
    <w:p w14:paraId="728F405F" w14:textId="77777777" w:rsidR="00F76D3E" w:rsidRDefault="00F76D3E"/>
    <w:sectPr w:rsidR="00F76D3E" w:rsidSect="00F76D3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C1A80"/>
    <w:multiLevelType w:val="hybridMultilevel"/>
    <w:tmpl w:val="97D2D1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D8"/>
    <w:rsid w:val="00755965"/>
    <w:rsid w:val="007F5351"/>
    <w:rsid w:val="00A34AD8"/>
    <w:rsid w:val="00A475FD"/>
    <w:rsid w:val="00A62863"/>
    <w:rsid w:val="00BB75D7"/>
    <w:rsid w:val="00D83FFE"/>
    <w:rsid w:val="00F76D3E"/>
    <w:rsid w:val="00FA19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F3F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820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70A7"/>
    <w:rPr>
      <w:color w:val="0000FF"/>
      <w:u w:val="single"/>
    </w:rPr>
  </w:style>
  <w:style w:type="character" w:styleId="Strong">
    <w:name w:val="Strong"/>
    <w:qFormat/>
    <w:rsid w:val="007C7483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820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70A7"/>
    <w:rPr>
      <w:color w:val="0000FF"/>
      <w:u w:val="single"/>
    </w:rPr>
  </w:style>
  <w:style w:type="character" w:styleId="Strong">
    <w:name w:val="Strong"/>
    <w:qFormat/>
    <w:rsid w:val="007C748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Newton Public Schools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</dc:creator>
  <cp:lastModifiedBy>Alyssa A. Vachon</cp:lastModifiedBy>
  <cp:revision>2</cp:revision>
  <cp:lastPrinted>2010-12-16T17:52:00Z</cp:lastPrinted>
  <dcterms:created xsi:type="dcterms:W3CDTF">2015-02-02T19:03:00Z</dcterms:created>
  <dcterms:modified xsi:type="dcterms:W3CDTF">2015-02-02T19:03:00Z</dcterms:modified>
</cp:coreProperties>
</file>