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0279B" w14:textId="77777777" w:rsidR="00D52695" w:rsidRPr="000A7191" w:rsidRDefault="000A7191">
      <w:pPr>
        <w:rPr>
          <w:rFonts w:ascii="Times New Roman" w:hAnsi="Times New Roman" w:cs="Times New Roman"/>
          <w:b/>
        </w:rPr>
      </w:pPr>
      <w:r w:rsidRPr="000A7191">
        <w:rPr>
          <w:rFonts w:ascii="Times New Roman" w:hAnsi="Times New Roman" w:cs="Times New Roman"/>
          <w:b/>
        </w:rPr>
        <w:t>Bond Types and Electronegativity Worksheet</w:t>
      </w:r>
      <w:r w:rsidRPr="000A7191">
        <w:rPr>
          <w:rFonts w:ascii="Times New Roman" w:hAnsi="Times New Roman" w:cs="Times New Roman"/>
          <w:b/>
        </w:rPr>
        <w:tab/>
      </w:r>
      <w:r w:rsidRPr="000A7191">
        <w:rPr>
          <w:rFonts w:ascii="Times New Roman" w:hAnsi="Times New Roman" w:cs="Times New Roman"/>
          <w:b/>
        </w:rPr>
        <w:tab/>
        <w:t xml:space="preserve">Name:  </w:t>
      </w:r>
      <w:r w:rsidRPr="000A7191">
        <w:rPr>
          <w:rFonts w:ascii="Times New Roman" w:hAnsi="Times New Roman" w:cs="Times New Roman"/>
          <w:b/>
          <w:u w:val="single"/>
        </w:rPr>
        <w:tab/>
      </w:r>
      <w:r w:rsidRPr="000A7191">
        <w:rPr>
          <w:rFonts w:ascii="Times New Roman" w:hAnsi="Times New Roman" w:cs="Times New Roman"/>
          <w:b/>
          <w:u w:val="single"/>
        </w:rPr>
        <w:tab/>
      </w:r>
      <w:r w:rsidRPr="000A7191">
        <w:rPr>
          <w:rFonts w:ascii="Times New Roman" w:hAnsi="Times New Roman" w:cs="Times New Roman"/>
          <w:b/>
          <w:u w:val="single"/>
        </w:rPr>
        <w:tab/>
      </w:r>
    </w:p>
    <w:p w14:paraId="268C1CFB" w14:textId="28DE6EF2" w:rsidR="000A7191" w:rsidRPr="000A7191" w:rsidRDefault="000A7191">
      <w:pPr>
        <w:rPr>
          <w:rFonts w:ascii="Times New Roman" w:hAnsi="Times New Roman" w:cs="Times New Roman"/>
          <w:b/>
          <w:u w:val="single"/>
        </w:rPr>
      </w:pPr>
      <w:r w:rsidRPr="000A7191">
        <w:rPr>
          <w:rFonts w:ascii="Times New Roman" w:hAnsi="Times New Roman" w:cs="Times New Roman"/>
          <w:b/>
        </w:rPr>
        <w:t>Advanced Chemistry</w:t>
      </w:r>
      <w:r w:rsidR="0017524F">
        <w:rPr>
          <w:rFonts w:ascii="Times New Roman" w:hAnsi="Times New Roman" w:cs="Times New Roman"/>
          <w:b/>
        </w:rPr>
        <w:tab/>
      </w:r>
      <w:r w:rsidR="0017524F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Pr="000A7191">
        <w:rPr>
          <w:rFonts w:ascii="Times New Roman" w:hAnsi="Times New Roman" w:cs="Times New Roman"/>
          <w:b/>
        </w:rPr>
        <w:tab/>
      </w:r>
      <w:r w:rsidRPr="000A7191">
        <w:rPr>
          <w:rFonts w:ascii="Times New Roman" w:hAnsi="Times New Roman" w:cs="Times New Roman"/>
          <w:b/>
        </w:rPr>
        <w:tab/>
      </w:r>
      <w:r w:rsidRPr="000A7191">
        <w:rPr>
          <w:rFonts w:ascii="Times New Roman" w:hAnsi="Times New Roman" w:cs="Times New Roman"/>
          <w:b/>
        </w:rPr>
        <w:tab/>
        <w:t xml:space="preserve">Block:  </w:t>
      </w:r>
      <w:r w:rsidRPr="000A7191">
        <w:rPr>
          <w:rFonts w:ascii="Times New Roman" w:hAnsi="Times New Roman" w:cs="Times New Roman"/>
          <w:b/>
          <w:u w:val="single"/>
        </w:rPr>
        <w:tab/>
      </w:r>
      <w:r w:rsidRPr="000A7191">
        <w:rPr>
          <w:rFonts w:ascii="Times New Roman" w:hAnsi="Times New Roman" w:cs="Times New Roman"/>
          <w:b/>
          <w:u w:val="single"/>
        </w:rPr>
        <w:tab/>
      </w:r>
    </w:p>
    <w:p w14:paraId="6840A172" w14:textId="77777777" w:rsidR="000A7191" w:rsidRDefault="000A7191">
      <w:pPr>
        <w:rPr>
          <w:rFonts w:ascii="Times New Roman" w:hAnsi="Times New Roman" w:cs="Times New Roman"/>
          <w:b/>
          <w:u w:val="single"/>
        </w:rPr>
      </w:pPr>
    </w:p>
    <w:p w14:paraId="127E9192" w14:textId="77777777" w:rsidR="000A7191" w:rsidRPr="000A7191" w:rsidRDefault="000A7191">
      <w:pPr>
        <w:rPr>
          <w:rFonts w:ascii="Times New Roman" w:hAnsi="Times New Roman" w:cs="Times New Roman"/>
          <w:i/>
        </w:rPr>
      </w:pPr>
      <w:r w:rsidRPr="000A7191">
        <w:rPr>
          <w:rFonts w:ascii="Times New Roman" w:hAnsi="Times New Roman" w:cs="Times New Roman"/>
          <w:i/>
        </w:rPr>
        <w:t>Read “The Bare Essentials of Polarity” comic strip.  Then, use the information you learned, as well as what you remember from</w:t>
      </w:r>
      <w:r w:rsidR="00A41117">
        <w:rPr>
          <w:rFonts w:ascii="Times New Roman" w:hAnsi="Times New Roman" w:cs="Times New Roman"/>
          <w:i/>
        </w:rPr>
        <w:t xml:space="preserve"> chapter 11 and</w:t>
      </w:r>
      <w:r w:rsidRPr="000A7191">
        <w:rPr>
          <w:rFonts w:ascii="Times New Roman" w:hAnsi="Times New Roman" w:cs="Times New Roman"/>
          <w:i/>
        </w:rPr>
        <w:t xml:space="preserve"> term 1, to answer the questions below.</w:t>
      </w:r>
    </w:p>
    <w:p w14:paraId="1CA34AE2" w14:textId="77777777" w:rsidR="000A7191" w:rsidRPr="000A7191" w:rsidRDefault="000A7191">
      <w:pPr>
        <w:rPr>
          <w:rFonts w:ascii="Times New Roman" w:hAnsi="Times New Roman" w:cs="Times New Roman"/>
        </w:rPr>
      </w:pPr>
    </w:p>
    <w:p w14:paraId="3F7C8676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0A7191">
        <w:rPr>
          <w:rFonts w:ascii="Times New Roman" w:hAnsi="Times New Roman" w:cs="Times New Roman"/>
        </w:rPr>
        <w:t>Explain what is meant by the term “chemical bond.”</w:t>
      </w:r>
    </w:p>
    <w:p w14:paraId="273F25D9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3C9BCC86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0021097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2A433784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6FB58171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2133B8A0" w14:textId="77777777" w:rsidR="000A7191" w:rsidRP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583E8D3E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types of bonds represented on the third page of the comic strip?  What happens to the bonding electrons in each type of bond?</w:t>
      </w:r>
    </w:p>
    <w:p w14:paraId="72BD696C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678255A2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0E1C1C5E" w14:textId="77777777" w:rsidR="000A7191" w:rsidRPr="00A41117" w:rsidRDefault="000A7191" w:rsidP="00A41117">
      <w:pPr>
        <w:rPr>
          <w:rFonts w:ascii="Times New Roman" w:hAnsi="Times New Roman" w:cs="Times New Roman"/>
        </w:rPr>
      </w:pPr>
    </w:p>
    <w:p w14:paraId="677906EE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290BCEED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450E143E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482B6690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440A8C90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63BF3984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3A0E688D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55CDBCC4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why there are four scoops of ice cream in the illustration of O</w:t>
      </w:r>
      <w:r w:rsidRPr="000A719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on the third page.</w:t>
      </w:r>
      <w:r w:rsidR="00A41117">
        <w:rPr>
          <w:rFonts w:ascii="Times New Roman" w:hAnsi="Times New Roman" w:cs="Times New Roman"/>
        </w:rPr>
        <w:t xml:space="preserve">  </w:t>
      </w:r>
    </w:p>
    <w:p w14:paraId="50CF9959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73AC59F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34BC39E2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340553C4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B6B56AD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6FE907D5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term electronegativity in your own words.  What are the trends across and down the periodic table for electronegativity?</w:t>
      </w:r>
    </w:p>
    <w:p w14:paraId="59DE602D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31C8A78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38F8FB8E" w14:textId="77777777" w:rsidR="000A7191" w:rsidRPr="00A41117" w:rsidRDefault="000A7191" w:rsidP="00A41117">
      <w:pPr>
        <w:rPr>
          <w:rFonts w:ascii="Times New Roman" w:hAnsi="Times New Roman" w:cs="Times New Roman"/>
        </w:rPr>
      </w:pPr>
    </w:p>
    <w:p w14:paraId="42D747E2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57ED8603" w14:textId="77777777" w:rsidR="00A41117" w:rsidRDefault="00A41117" w:rsidP="000A7191">
      <w:pPr>
        <w:pStyle w:val="ListParagraph"/>
        <w:rPr>
          <w:rFonts w:ascii="Times New Roman" w:hAnsi="Times New Roman" w:cs="Times New Roman"/>
        </w:rPr>
      </w:pPr>
    </w:p>
    <w:p w14:paraId="4E3B03EB" w14:textId="77777777" w:rsidR="00A41117" w:rsidRDefault="00A41117" w:rsidP="000A7191">
      <w:pPr>
        <w:pStyle w:val="ListParagraph"/>
        <w:rPr>
          <w:rFonts w:ascii="Times New Roman" w:hAnsi="Times New Roman" w:cs="Times New Roman"/>
        </w:rPr>
      </w:pPr>
    </w:p>
    <w:p w14:paraId="49123E9D" w14:textId="77777777" w:rsidR="00A41117" w:rsidRDefault="00A41117" w:rsidP="000A7191">
      <w:pPr>
        <w:pStyle w:val="ListParagraph"/>
        <w:rPr>
          <w:rFonts w:ascii="Times New Roman" w:hAnsi="Times New Roman" w:cs="Times New Roman"/>
        </w:rPr>
      </w:pPr>
    </w:p>
    <w:p w14:paraId="5BF8EA9F" w14:textId="77777777" w:rsidR="00A41117" w:rsidRDefault="00A41117" w:rsidP="000A7191">
      <w:pPr>
        <w:pStyle w:val="ListParagraph"/>
        <w:rPr>
          <w:rFonts w:ascii="Times New Roman" w:hAnsi="Times New Roman" w:cs="Times New Roman"/>
        </w:rPr>
      </w:pPr>
    </w:p>
    <w:p w14:paraId="774DAA94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7995E147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05F06831" w14:textId="77777777" w:rsidR="00A41117" w:rsidRDefault="00A41117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the atom in each pair below that will attract shared electrons more strongly.</w:t>
      </w:r>
    </w:p>
    <w:p w14:paraId="72D9DBF7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2AD88D77" w14:textId="20147909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 or Cl</w:t>
      </w:r>
      <w:r>
        <w:rPr>
          <w:rFonts w:ascii="Times New Roman" w:hAnsi="Times New Roman" w:cs="Times New Roman"/>
        </w:rPr>
        <w:tab/>
      </w:r>
      <w:r w:rsidR="00631F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Rb or Br</w:t>
      </w:r>
      <w:r>
        <w:rPr>
          <w:rFonts w:ascii="Times New Roman" w:hAnsi="Times New Roman" w:cs="Times New Roman"/>
        </w:rPr>
        <w:tab/>
        <w:t>c. I or In</w:t>
      </w:r>
      <w:r>
        <w:rPr>
          <w:rFonts w:ascii="Times New Roman" w:hAnsi="Times New Roman" w:cs="Times New Roman"/>
        </w:rPr>
        <w:tab/>
        <w:t>d. Ag or S</w:t>
      </w:r>
      <w:r>
        <w:rPr>
          <w:rFonts w:ascii="Times New Roman" w:hAnsi="Times New Roman" w:cs="Times New Roman"/>
        </w:rPr>
        <w:tab/>
        <w:t>e. As or Na</w:t>
      </w:r>
      <w:r>
        <w:rPr>
          <w:rFonts w:ascii="Times New Roman" w:hAnsi="Times New Roman" w:cs="Times New Roman"/>
        </w:rPr>
        <w:tab/>
        <w:t>f. H or Se</w:t>
      </w:r>
      <w:r>
        <w:rPr>
          <w:rFonts w:ascii="Times New Roman" w:hAnsi="Times New Roman" w:cs="Times New Roman"/>
        </w:rPr>
        <w:tab/>
      </w:r>
    </w:p>
    <w:p w14:paraId="50B7D616" w14:textId="77777777" w:rsidR="00A41117" w:rsidRDefault="00A41117" w:rsidP="000A7191">
      <w:pPr>
        <w:pStyle w:val="ListParagraph"/>
        <w:rPr>
          <w:rFonts w:ascii="Times New Roman" w:hAnsi="Times New Roman" w:cs="Times New Roman"/>
        </w:rPr>
      </w:pPr>
    </w:p>
    <w:p w14:paraId="379CEB40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19F9C740" w14:textId="77777777" w:rsidR="000A7191" w:rsidRPr="00A41117" w:rsidRDefault="000A7191" w:rsidP="00A41117">
      <w:pPr>
        <w:rPr>
          <w:rFonts w:ascii="Times New Roman" w:hAnsi="Times New Roman" w:cs="Times New Roman"/>
        </w:rPr>
      </w:pPr>
    </w:p>
    <w:p w14:paraId="1E5DA34A" w14:textId="77777777" w:rsidR="00A41117" w:rsidRDefault="00A41117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does electronegativity have to do with polarity?</w:t>
      </w:r>
    </w:p>
    <w:p w14:paraId="094E1AD6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14684C20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003D2CF0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5F1A756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62AD7844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33EBB1C1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740F05E9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you can use the periodic table to predict relative polarity of bonds.  For example, how do you know by looking at the periodic table that a C—O bond is more polar than an N—O bond?</w:t>
      </w:r>
    </w:p>
    <w:p w14:paraId="7F62C2D0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0AD8997B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3284B729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28737191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6FD8A110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64A7D766" w14:textId="77777777" w:rsidR="00A41117" w:rsidRDefault="00A41117" w:rsidP="000A7191">
      <w:pPr>
        <w:rPr>
          <w:rFonts w:ascii="Times New Roman" w:hAnsi="Times New Roman" w:cs="Times New Roman"/>
        </w:rPr>
      </w:pPr>
    </w:p>
    <w:p w14:paraId="15FF562C" w14:textId="77777777" w:rsidR="000A7191" w:rsidRDefault="000A7191" w:rsidP="000A7191">
      <w:pPr>
        <w:rPr>
          <w:rFonts w:ascii="Times New Roman" w:hAnsi="Times New Roman" w:cs="Times New Roman"/>
        </w:rPr>
      </w:pPr>
    </w:p>
    <w:p w14:paraId="7F99A1F5" w14:textId="77777777" w:rsidR="000A7191" w:rsidRPr="000A7191" w:rsidRDefault="000A7191" w:rsidP="000A7191">
      <w:pPr>
        <w:rPr>
          <w:rFonts w:ascii="Times New Roman" w:hAnsi="Times New Roman" w:cs="Times New Roman"/>
        </w:rPr>
      </w:pPr>
    </w:p>
    <w:p w14:paraId="43E73B40" w14:textId="77777777" w:rsidR="00A41117" w:rsidRDefault="00A41117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Arrange these bonded pairs in order of increasing polarity from the least polar to the most polar:  </w:t>
      </w:r>
    </w:p>
    <w:p w14:paraId="18D8DAD9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52506D14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C—H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C—S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H—F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C—N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C—O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H—Br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2758595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2192A5DC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11F19ECC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7D65C296" w14:textId="77777777" w:rsidR="00A41117" w:rsidRDefault="00A41117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3E6E376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3 things that the picture of CO</w:t>
      </w:r>
      <w:r w:rsidRPr="000A719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on the fourth page illustrates about the molecule?</w:t>
      </w:r>
    </w:p>
    <w:p w14:paraId="0BB10029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205FD3A7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17476E55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2A60835B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539BF0AE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206D2D03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176491DA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083C0FCC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0336B00C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crossed arrow represent in the comic strip?</w:t>
      </w:r>
    </w:p>
    <w:p w14:paraId="640C72E8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4CA1111D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5A1A666B" w14:textId="77777777" w:rsidR="000A7191" w:rsidRDefault="000A7191" w:rsidP="00631FD4">
      <w:pPr>
        <w:pStyle w:val="ListParagraph"/>
        <w:ind w:left="360"/>
        <w:rPr>
          <w:rFonts w:ascii="Times New Roman" w:hAnsi="Times New Roman" w:cs="Times New Roman"/>
        </w:rPr>
      </w:pPr>
    </w:p>
    <w:p w14:paraId="136E30F9" w14:textId="77777777" w:rsidR="000A7191" w:rsidRPr="007C14B8" w:rsidRDefault="000A7191" w:rsidP="00631FD4">
      <w:pPr>
        <w:ind w:left="360"/>
        <w:rPr>
          <w:rFonts w:ascii="Times New Roman" w:hAnsi="Times New Roman" w:cs="Times New Roman"/>
        </w:rPr>
      </w:pPr>
    </w:p>
    <w:p w14:paraId="05598B8A" w14:textId="77777777" w:rsidR="000A7191" w:rsidRDefault="000A7191" w:rsidP="00631FD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2 definitions of dipole given in the comic strip?</w:t>
      </w:r>
    </w:p>
    <w:p w14:paraId="574AE0C2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6E9D5215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2462E724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014A1F22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139900AB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6FBB6521" w14:textId="77777777" w:rsidR="000A7191" w:rsidRDefault="000A7191" w:rsidP="000A7191">
      <w:pPr>
        <w:pStyle w:val="ListParagraph"/>
        <w:rPr>
          <w:rFonts w:ascii="Times New Roman" w:hAnsi="Times New Roman" w:cs="Times New Roman"/>
        </w:rPr>
      </w:pPr>
    </w:p>
    <w:p w14:paraId="0323937F" w14:textId="77777777" w:rsidR="00A41117" w:rsidRPr="00A41117" w:rsidRDefault="00A41117" w:rsidP="00A41117">
      <w:pPr>
        <w:rPr>
          <w:rFonts w:ascii="Times New Roman" w:hAnsi="Times New Roman" w:cs="Times New Roman"/>
        </w:rPr>
      </w:pPr>
    </w:p>
    <w:sectPr w:rsidR="00A41117" w:rsidRPr="00A41117" w:rsidSect="000A7191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93B4C" w14:textId="77777777" w:rsidR="000A7191" w:rsidRDefault="000A7191" w:rsidP="000A7191">
      <w:r>
        <w:separator/>
      </w:r>
    </w:p>
  </w:endnote>
  <w:endnote w:type="continuationSeparator" w:id="0">
    <w:p w14:paraId="48438C8E" w14:textId="77777777" w:rsidR="000A7191" w:rsidRDefault="000A7191" w:rsidP="000A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FECFC" w14:textId="77777777" w:rsidR="000A7191" w:rsidRDefault="000A7191" w:rsidP="00675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32CBA" w14:textId="77777777" w:rsidR="000A7191" w:rsidRDefault="000A71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24BC6" w14:textId="77777777" w:rsidR="000A7191" w:rsidRDefault="000A7191" w:rsidP="00675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2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4199AF" w14:textId="77777777" w:rsidR="000A7191" w:rsidRDefault="000A71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E2B9C" w14:textId="77777777" w:rsidR="000A7191" w:rsidRDefault="000A7191" w:rsidP="000A7191">
      <w:r>
        <w:separator/>
      </w:r>
    </w:p>
  </w:footnote>
  <w:footnote w:type="continuationSeparator" w:id="0">
    <w:p w14:paraId="4EF05D04" w14:textId="77777777" w:rsidR="000A7191" w:rsidRDefault="000A7191" w:rsidP="000A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4CBE"/>
    <w:multiLevelType w:val="hybridMultilevel"/>
    <w:tmpl w:val="613C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D4E95"/>
    <w:multiLevelType w:val="hybridMultilevel"/>
    <w:tmpl w:val="D688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91"/>
    <w:rsid w:val="000A7191"/>
    <w:rsid w:val="0017524F"/>
    <w:rsid w:val="00631FD4"/>
    <w:rsid w:val="007C14B8"/>
    <w:rsid w:val="00A41117"/>
    <w:rsid w:val="00BC46BC"/>
    <w:rsid w:val="00D5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2C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7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91"/>
  </w:style>
  <w:style w:type="character" w:styleId="PageNumber">
    <w:name w:val="page number"/>
    <w:basedOn w:val="DefaultParagraphFont"/>
    <w:uiPriority w:val="99"/>
    <w:semiHidden/>
    <w:unhideWhenUsed/>
    <w:rsid w:val="000A71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9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71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91"/>
  </w:style>
  <w:style w:type="character" w:styleId="PageNumber">
    <w:name w:val="page number"/>
    <w:basedOn w:val="DefaultParagraphFont"/>
    <w:uiPriority w:val="99"/>
    <w:semiHidden/>
    <w:unhideWhenUsed/>
    <w:rsid w:val="000A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Alyssa A. Vachon</cp:lastModifiedBy>
  <cp:revision>2</cp:revision>
  <cp:lastPrinted>2016-04-14T15:29:00Z</cp:lastPrinted>
  <dcterms:created xsi:type="dcterms:W3CDTF">2016-04-14T15:31:00Z</dcterms:created>
  <dcterms:modified xsi:type="dcterms:W3CDTF">2016-04-14T15:31:00Z</dcterms:modified>
</cp:coreProperties>
</file>